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91C" w:rsidRDefault="001E791C" w:rsidP="001E791C">
      <w:pPr>
        <w:jc w:val="center"/>
        <w:rPr>
          <w:rFonts w:ascii="华文中宋" w:eastAsia="华文中宋" w:hAnsi="华文中宋"/>
          <w:b/>
          <w:color w:val="FF0000"/>
          <w:spacing w:val="30"/>
          <w:sz w:val="96"/>
          <w:szCs w:val="36"/>
        </w:rPr>
      </w:pPr>
      <w:r>
        <w:rPr>
          <w:rFonts w:ascii="华文中宋" w:eastAsia="华文中宋" w:hAnsi="华文中宋" w:hint="eastAsia"/>
          <w:b/>
          <w:color w:val="FF0000"/>
          <w:spacing w:val="30"/>
          <w:sz w:val="96"/>
          <w:szCs w:val="36"/>
        </w:rPr>
        <w:t>南京明辉建设集团</w:t>
      </w:r>
    </w:p>
    <w:p w:rsidR="001E791C" w:rsidRDefault="001E791C" w:rsidP="001E791C">
      <w:pPr>
        <w:jc w:val="center"/>
        <w:rPr>
          <w:sz w:val="24"/>
          <w:szCs w:val="36"/>
        </w:rPr>
      </w:pPr>
    </w:p>
    <w:p w:rsidR="001E791C" w:rsidRDefault="001E791C" w:rsidP="001E791C">
      <w:pPr>
        <w:jc w:val="center"/>
        <w:rPr>
          <w:sz w:val="32"/>
          <w:szCs w:val="36"/>
        </w:rPr>
      </w:pPr>
      <w:r>
        <w:rPr>
          <w:rFonts w:hint="eastAsia"/>
          <w:sz w:val="32"/>
          <w:szCs w:val="36"/>
        </w:rPr>
        <w:t>宁明辉字【</w:t>
      </w:r>
      <w:r>
        <w:rPr>
          <w:sz w:val="32"/>
          <w:szCs w:val="36"/>
        </w:rPr>
        <w:t>2016</w:t>
      </w:r>
      <w:r>
        <w:rPr>
          <w:rFonts w:hint="eastAsia"/>
          <w:sz w:val="32"/>
          <w:szCs w:val="36"/>
        </w:rPr>
        <w:t>】</w:t>
      </w:r>
      <w:r>
        <w:rPr>
          <w:rFonts w:hint="eastAsia"/>
          <w:sz w:val="32"/>
          <w:szCs w:val="36"/>
        </w:rPr>
        <w:t>4</w:t>
      </w:r>
      <w:r>
        <w:rPr>
          <w:rFonts w:hint="eastAsia"/>
          <w:sz w:val="32"/>
          <w:szCs w:val="36"/>
        </w:rPr>
        <w:t>号</w:t>
      </w:r>
    </w:p>
    <w:p w:rsidR="001E791C" w:rsidRDefault="008F476E" w:rsidP="001E791C">
      <w:pPr>
        <w:jc w:val="center"/>
        <w:rPr>
          <w:sz w:val="32"/>
          <w:szCs w:val="36"/>
        </w:rPr>
      </w:pPr>
      <w:r w:rsidRPr="008F476E">
        <w:pict>
          <v:line id="直接连接符 6" o:spid="_x0000_s1026" style="position:absolute;left:0;text-align:left;flip:x;z-index:251658240;visibility:visible" from="-9pt,15.6pt" to="198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" strokecolor="red" strokeweight="1pt"/>
        </w:pict>
      </w:r>
      <w:r w:rsidRPr="008F476E">
        <w:pict>
          <v:line id="直接连接符 4" o:spid="_x0000_s1028" style="position:absolute;left:0;text-align:left;flip:x;z-index:251659264;visibility:visible" from="234pt,15.6pt" to="6in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" strokecolor="red" strokeweight="1pt"/>
        </w:pict>
      </w:r>
      <w:r w:rsidRPr="008F476E">
        <w:pict>
          <v:shape id="五角星 5" o:spid="_x0000_s1027" style="position:absolute;left:0;text-align:left;margin-left:207.85pt;margin-top:7.8pt;width:17.15pt;height:1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7805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" path="m,75675r83195,l108903,r25707,75675l217805,75675r-67306,46769l176208,198119,108903,151349,41597,198119,67306,122444,,75675xe" fillcolor="red" strokecolor="red">
            <v:stroke joinstyle="miter"/>
            <v:path o:connecttype="custom" o:connectlocs="0,75675;83195,75675;108903,0;134610,75675;217805,75675;150499,122444;176208,198119;108903,151349;41597,198119;67306,122444;0,75675" o:connectangles="0,0,0,0,0,0,0,0,0,0,0"/>
          </v:shape>
        </w:pict>
      </w:r>
    </w:p>
    <w:p w:rsidR="001E791C" w:rsidRDefault="001E791C" w:rsidP="001E791C">
      <w:pPr>
        <w:spacing w:line="220" w:lineRule="atLeast"/>
        <w:ind w:leftChars="1015" w:left="2131"/>
        <w:rPr>
          <w:rFonts w:ascii="微软雅黑" w:eastAsia="微软雅黑" w:hAnsi="微软雅黑"/>
          <w:b/>
          <w:sz w:val="36"/>
          <w:szCs w:val="36"/>
        </w:rPr>
      </w:pPr>
      <w:r>
        <w:rPr>
          <w:rFonts w:ascii="微软雅黑" w:eastAsia="微软雅黑" w:hAnsi="微软雅黑" w:hint="eastAsia"/>
          <w:b/>
          <w:sz w:val="36"/>
          <w:szCs w:val="36"/>
        </w:rPr>
        <w:t>转发市建委关于加强春节前后</w:t>
      </w:r>
    </w:p>
    <w:p w:rsidR="001E791C" w:rsidRDefault="001E791C" w:rsidP="001E791C">
      <w:pPr>
        <w:spacing w:line="220" w:lineRule="atLeast"/>
        <w:ind w:leftChars="852" w:left="2131" w:hangingChars="95" w:hanging="342"/>
        <w:rPr>
          <w:rFonts w:ascii="微软雅黑" w:eastAsia="微软雅黑" w:hAnsi="微软雅黑"/>
          <w:b/>
          <w:sz w:val="36"/>
          <w:szCs w:val="36"/>
        </w:rPr>
      </w:pPr>
      <w:r>
        <w:rPr>
          <w:rFonts w:ascii="微软雅黑" w:eastAsia="微软雅黑" w:hAnsi="微软雅黑" w:hint="eastAsia"/>
          <w:b/>
          <w:sz w:val="36"/>
          <w:szCs w:val="36"/>
        </w:rPr>
        <w:t>建筑施工安全生产检查工作的通知</w:t>
      </w:r>
    </w:p>
    <w:p w:rsidR="001E791C" w:rsidRDefault="001E791C" w:rsidP="001E791C">
      <w:pPr>
        <w:spacing w:line="220" w:lineRule="atLeast"/>
        <w:ind w:leftChars="165" w:left="2128" w:hangingChars="495" w:hanging="1782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1E791C" w:rsidRDefault="001E791C" w:rsidP="001E791C">
      <w:pPr>
        <w:spacing w:line="220" w:lineRule="atLeast"/>
        <w:rPr>
          <w:rFonts w:ascii="Calibri" w:hAnsi="Calibri"/>
          <w:sz w:val="28"/>
          <w:szCs w:val="28"/>
        </w:rPr>
      </w:pPr>
      <w:r>
        <w:rPr>
          <w:rFonts w:ascii="Calibri" w:hint="eastAsia"/>
          <w:sz w:val="28"/>
          <w:szCs w:val="28"/>
        </w:rPr>
        <w:t>公司各部门、各项目部：</w:t>
      </w:r>
    </w:p>
    <w:p w:rsidR="001E791C" w:rsidRDefault="001E791C" w:rsidP="001E791C">
      <w:pPr>
        <w:spacing w:line="220" w:lineRule="atLeas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   </w:t>
      </w:r>
      <w:r>
        <w:rPr>
          <w:rFonts w:ascii="Calibri" w:hAnsi="Calibri" w:hint="eastAsia"/>
          <w:sz w:val="28"/>
          <w:szCs w:val="28"/>
        </w:rPr>
        <w:t xml:space="preserve">  </w:t>
      </w:r>
      <w:r>
        <w:rPr>
          <w:rFonts w:ascii="Calibri" w:hAnsi="Calibri" w:hint="eastAsia"/>
          <w:sz w:val="28"/>
          <w:szCs w:val="28"/>
        </w:rPr>
        <w:t>为确保春节假日和两会期间全市建筑业安全生产形势平稳，根据国家、省市统一部署，决定在全市开展建筑施工安全生产专项检查，切实做好春节前后建设工程安全生产、消防、值班人员安全等工作。</w:t>
      </w:r>
      <w:r>
        <w:rPr>
          <w:rFonts w:ascii="Calibri" w:hint="eastAsia"/>
          <w:sz w:val="28"/>
          <w:szCs w:val="28"/>
        </w:rPr>
        <w:t>现将文件转发给你们，请认真遵照执行。</w:t>
      </w:r>
    </w:p>
    <w:p w:rsidR="001E791C" w:rsidRDefault="001E791C" w:rsidP="001E791C">
      <w:pPr>
        <w:spacing w:line="220" w:lineRule="atLeast"/>
        <w:rPr>
          <w:rFonts w:ascii="Calibri" w:hAnsi="Calibri"/>
          <w:sz w:val="28"/>
          <w:szCs w:val="28"/>
        </w:rPr>
      </w:pPr>
    </w:p>
    <w:p w:rsidR="001E791C" w:rsidRDefault="001E791C" w:rsidP="001E791C">
      <w:pPr>
        <w:spacing w:line="220" w:lineRule="atLeast"/>
        <w:rPr>
          <w:rFonts w:ascii="Calibri" w:hAnsi="Calibri"/>
          <w:sz w:val="28"/>
          <w:szCs w:val="28"/>
        </w:rPr>
      </w:pPr>
    </w:p>
    <w:p w:rsidR="001E791C" w:rsidRDefault="001E791C" w:rsidP="001E791C">
      <w:pPr>
        <w:spacing w:line="220" w:lineRule="atLeast"/>
        <w:ind w:firstLineChars="2050" w:firstLine="5740"/>
        <w:rPr>
          <w:rFonts w:ascii="Calibri" w:hAnsi="Calibri"/>
          <w:sz w:val="28"/>
          <w:szCs w:val="28"/>
        </w:rPr>
      </w:pPr>
      <w:r>
        <w:rPr>
          <w:rFonts w:ascii="Calibri" w:hint="eastAsia"/>
          <w:sz w:val="28"/>
          <w:szCs w:val="28"/>
        </w:rPr>
        <w:t>南京明辉建设集团</w:t>
      </w:r>
    </w:p>
    <w:p w:rsidR="001E791C" w:rsidRDefault="001E791C" w:rsidP="001E791C">
      <w:pPr>
        <w:spacing w:line="220" w:lineRule="atLeast"/>
        <w:ind w:firstLineChars="1850" w:firstLine="5180"/>
        <w:rPr>
          <w:rFonts w:ascii="Calibri" w:hAnsi="Calibri"/>
          <w:sz w:val="28"/>
          <w:szCs w:val="28"/>
        </w:rPr>
      </w:pPr>
      <w:r>
        <w:rPr>
          <w:rFonts w:ascii="Calibri" w:hint="eastAsia"/>
          <w:sz w:val="28"/>
          <w:szCs w:val="28"/>
        </w:rPr>
        <w:t>二〇一六年一月二十</w:t>
      </w:r>
      <w:r w:rsidR="00DC0312">
        <w:rPr>
          <w:rFonts w:ascii="Calibri" w:hint="eastAsia"/>
          <w:sz w:val="28"/>
          <w:szCs w:val="28"/>
        </w:rPr>
        <w:t>九</w:t>
      </w:r>
      <w:r>
        <w:rPr>
          <w:rFonts w:ascii="Calibri" w:hint="eastAsia"/>
          <w:sz w:val="28"/>
          <w:szCs w:val="28"/>
        </w:rPr>
        <w:t>日</w:t>
      </w:r>
    </w:p>
    <w:p w:rsidR="001E791C" w:rsidRDefault="001E791C" w:rsidP="001E791C">
      <w:pPr>
        <w:spacing w:line="360" w:lineRule="auto"/>
        <w:rPr>
          <w:sz w:val="32"/>
          <w:szCs w:val="32"/>
        </w:rPr>
      </w:pPr>
    </w:p>
    <w:p w:rsidR="001E791C" w:rsidRDefault="008F476E" w:rsidP="001E791C">
      <w:pPr>
        <w:spacing w:line="360" w:lineRule="auto"/>
        <w:rPr>
          <w:b/>
          <w:sz w:val="24"/>
        </w:rPr>
      </w:pPr>
      <w:r w:rsidRPr="008F476E">
        <w:pict>
          <v:line id="直接连接符 3" o:spid="_x0000_s1031" style="position:absolute;left:0;text-align:left;z-index:251655168;visibility:visible" from="0,18.6pt" to="423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" strokeweight="1.25pt"/>
        </w:pict>
      </w:r>
      <w:r w:rsidR="001E791C">
        <w:rPr>
          <w:rFonts w:hint="eastAsia"/>
          <w:b/>
          <w:sz w:val="24"/>
        </w:rPr>
        <w:t>主题词：安全生产</w:t>
      </w:r>
      <w:r w:rsidR="001E791C">
        <w:rPr>
          <w:b/>
          <w:sz w:val="24"/>
        </w:rPr>
        <w:t xml:space="preserve">   </w:t>
      </w:r>
      <w:r w:rsidR="001E791C">
        <w:rPr>
          <w:rFonts w:hint="eastAsia"/>
          <w:b/>
          <w:sz w:val="24"/>
        </w:rPr>
        <w:t>检查</w:t>
      </w:r>
      <w:r w:rsidR="001E791C">
        <w:rPr>
          <w:b/>
          <w:sz w:val="24"/>
        </w:rPr>
        <w:t xml:space="preserve">   </w:t>
      </w:r>
      <w:r w:rsidR="001E791C">
        <w:rPr>
          <w:rFonts w:hint="eastAsia"/>
          <w:b/>
          <w:sz w:val="24"/>
        </w:rPr>
        <w:t>工作</w:t>
      </w:r>
      <w:r w:rsidR="001E791C">
        <w:rPr>
          <w:b/>
          <w:sz w:val="24"/>
        </w:rPr>
        <w:t xml:space="preserve">  </w:t>
      </w:r>
      <w:r w:rsidR="001E791C">
        <w:rPr>
          <w:rFonts w:hint="eastAsia"/>
          <w:b/>
          <w:sz w:val="24"/>
        </w:rPr>
        <w:t>通知</w:t>
      </w:r>
    </w:p>
    <w:p w:rsidR="001E791C" w:rsidRDefault="008F476E" w:rsidP="001E791C">
      <w:pPr>
        <w:spacing w:line="360" w:lineRule="auto"/>
        <w:rPr>
          <w:b/>
          <w:sz w:val="24"/>
        </w:rPr>
      </w:pPr>
      <w:r w:rsidRPr="008F476E">
        <w:pict>
          <v:line id="直接连接符 2" o:spid="_x0000_s1030" style="position:absolute;left:0;text-align:left;z-index:251656192;visibility:visible" from="0,18.6pt" to="423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" strokeweight="1.25pt"/>
        </w:pict>
      </w:r>
      <w:r w:rsidR="001E791C">
        <w:rPr>
          <w:rFonts w:hint="eastAsia"/>
          <w:b/>
          <w:sz w:val="24"/>
        </w:rPr>
        <w:t>抄报：公司总经理</w:t>
      </w:r>
      <w:r w:rsidR="001E791C">
        <w:rPr>
          <w:b/>
          <w:sz w:val="24"/>
        </w:rPr>
        <w:t xml:space="preserve">  </w:t>
      </w:r>
      <w:r w:rsidR="001E791C">
        <w:rPr>
          <w:rFonts w:hint="eastAsia"/>
          <w:b/>
          <w:sz w:val="24"/>
        </w:rPr>
        <w:t>副总经理</w:t>
      </w:r>
    </w:p>
    <w:p w:rsidR="001E791C" w:rsidRDefault="008F476E" w:rsidP="001E791C">
      <w:pPr>
        <w:spacing w:line="360" w:lineRule="auto"/>
        <w:rPr>
          <w:b/>
          <w:sz w:val="24"/>
        </w:rPr>
      </w:pPr>
      <w:r w:rsidRPr="008F476E">
        <w:pict>
          <v:line id="直接连接符 1" o:spid="_x0000_s1029" style="position:absolute;left:0;text-align:left;z-index:251657216;visibility:visible" from="0,18.6pt" to="6in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" strokeweight="1.25pt"/>
        </w:pict>
      </w:r>
      <w:r w:rsidR="001E791C">
        <w:rPr>
          <w:rFonts w:hint="eastAsia"/>
          <w:b/>
          <w:sz w:val="24"/>
        </w:rPr>
        <w:t>南京明辉建设集团综合办公室印发</w:t>
      </w:r>
      <w:r w:rsidR="001E791C">
        <w:rPr>
          <w:b/>
          <w:sz w:val="24"/>
        </w:rPr>
        <w:t xml:space="preserve">                                          2016</w:t>
      </w:r>
      <w:r w:rsidR="001E791C">
        <w:rPr>
          <w:rFonts w:hint="eastAsia"/>
          <w:b/>
          <w:sz w:val="24"/>
        </w:rPr>
        <w:t>年</w:t>
      </w:r>
      <w:r w:rsidR="001E791C">
        <w:rPr>
          <w:b/>
          <w:sz w:val="24"/>
        </w:rPr>
        <w:t>1</w:t>
      </w:r>
      <w:r w:rsidR="001E791C">
        <w:rPr>
          <w:rFonts w:hint="eastAsia"/>
          <w:b/>
          <w:sz w:val="24"/>
        </w:rPr>
        <w:t>月</w:t>
      </w:r>
      <w:r w:rsidR="001E791C">
        <w:rPr>
          <w:b/>
          <w:sz w:val="24"/>
        </w:rPr>
        <w:t>2</w:t>
      </w:r>
      <w:r w:rsidR="00DC0312">
        <w:rPr>
          <w:rFonts w:hint="eastAsia"/>
          <w:b/>
          <w:sz w:val="24"/>
        </w:rPr>
        <w:t>9</w:t>
      </w:r>
      <w:r w:rsidR="001E791C">
        <w:rPr>
          <w:rFonts w:hint="eastAsia"/>
          <w:b/>
          <w:sz w:val="24"/>
        </w:rPr>
        <w:t>日印发</w:t>
      </w:r>
    </w:p>
    <w:p w:rsidR="004358AB" w:rsidRDefault="001E791C" w:rsidP="00D31D50">
      <w:pPr>
        <w:spacing w:line="220" w:lineRule="atLeast"/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2" name="图片 2" descr="E:\2016\收文\溧建字【2016】6号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6\收文\溧建字【2016】6号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3" name="图片 3" descr="E:\2016\收文\溧建字【2016】6号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6\收文\溧建字【2016】6号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4" name="图片 4" descr="E:\2016\收文\溧建字【2016】6号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6\收文\溧建字【2016】6号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5" name="图片 5" descr="E:\2016\收文\溧建字【2016】6号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6\收文\溧建字【2016】6号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6" name="图片 6" descr="E:\2016\收文\溧建字【2016】6号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6\收文\溧建字【2016】6号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7" name="图片 7" descr="E:\2016\收文\溧建字【2016】6号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6\收文\溧建字【2016】6号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8" name="图片 8" descr="E:\2016\收文\溧建字【2016】6号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16\收文\溧建字【2016】6号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0667" w:rsidRDefault="00A10667" w:rsidP="00DC0312">
      <w:r>
        <w:separator/>
      </w:r>
    </w:p>
  </w:endnote>
  <w:endnote w:type="continuationSeparator" w:id="0">
    <w:p w:rsidR="00A10667" w:rsidRDefault="00A10667" w:rsidP="00DC03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altName w:val="微软雅黑"/>
    <w:charset w:val="86"/>
    <w:family w:val="auto"/>
    <w:pitch w:val="variable"/>
    <w:sig w:usb0="00000000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0667" w:rsidRDefault="00A10667" w:rsidP="00DC0312">
      <w:r>
        <w:separator/>
      </w:r>
    </w:p>
  </w:footnote>
  <w:footnote w:type="continuationSeparator" w:id="0">
    <w:p w:rsidR="00A10667" w:rsidRDefault="00A10667" w:rsidP="00DC031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1E791C"/>
    <w:rsid w:val="00323B43"/>
    <w:rsid w:val="003D37D8"/>
    <w:rsid w:val="00426133"/>
    <w:rsid w:val="004358AB"/>
    <w:rsid w:val="004B1450"/>
    <w:rsid w:val="00664782"/>
    <w:rsid w:val="008B7726"/>
    <w:rsid w:val="008F476E"/>
    <w:rsid w:val="00A10667"/>
    <w:rsid w:val="00D31D50"/>
    <w:rsid w:val="00DC0312"/>
    <w:rsid w:val="00EB0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91C"/>
    <w:pPr>
      <w:widowControl w:val="0"/>
      <w:spacing w:after="0" w:line="240" w:lineRule="auto"/>
      <w:jc w:val="both"/>
    </w:pPr>
    <w:rPr>
      <w:rFonts w:eastAsiaTheme="minorEastAsia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E791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E791C"/>
    <w:rPr>
      <w:rFonts w:eastAsiaTheme="minorEastAsia"/>
      <w:kern w:val="2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DC03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DC0312"/>
    <w:rPr>
      <w:rFonts w:eastAsiaTheme="minorEastAsia"/>
      <w:kern w:val="2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DC03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DC0312"/>
    <w:rPr>
      <w:rFonts w:eastAsiaTheme="minorEastAsia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964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8</Pages>
  <Words>49</Words>
  <Characters>280</Characters>
  <Application>Microsoft Office Word</Application>
  <DocSecurity>0</DocSecurity>
  <Lines>2</Lines>
  <Paragraphs>1</Paragraphs>
  <ScaleCrop>false</ScaleCrop>
  <Company/>
  <LinksUpToDate>false</LinksUpToDate>
  <CharactersWithSpaces>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USER</cp:lastModifiedBy>
  <cp:revision>4</cp:revision>
  <dcterms:created xsi:type="dcterms:W3CDTF">2008-09-11T17:20:00Z</dcterms:created>
  <dcterms:modified xsi:type="dcterms:W3CDTF">2016-01-29T00:50:00Z</dcterms:modified>
</cp:coreProperties>
</file>