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8F" w:rsidRPr="00CA2D09" w:rsidRDefault="00F4398F" w:rsidP="00F4398F">
      <w:pPr>
        <w:jc w:val="center"/>
        <w:rPr>
          <w:rFonts w:ascii="华文中宋" w:eastAsia="华文中宋" w:hAnsi="华文中宋"/>
          <w:b/>
          <w:color w:val="FF0000"/>
          <w:spacing w:val="30"/>
          <w:sz w:val="96"/>
          <w:szCs w:val="36"/>
        </w:rPr>
      </w:pPr>
      <w:r w:rsidRPr="00CA2D09">
        <w:rPr>
          <w:rFonts w:ascii="华文中宋" w:eastAsia="华文中宋" w:hAnsi="华文中宋" w:hint="eastAsia"/>
          <w:b/>
          <w:color w:val="FF0000"/>
          <w:spacing w:val="30"/>
          <w:sz w:val="96"/>
          <w:szCs w:val="36"/>
        </w:rPr>
        <w:t>南京明辉建设集团</w:t>
      </w:r>
    </w:p>
    <w:p w:rsidR="00F4398F" w:rsidRPr="00B468CF" w:rsidRDefault="00F4398F" w:rsidP="00F4398F">
      <w:pPr>
        <w:jc w:val="center"/>
        <w:rPr>
          <w:sz w:val="24"/>
          <w:szCs w:val="36"/>
        </w:rPr>
      </w:pPr>
    </w:p>
    <w:p w:rsidR="00F4398F" w:rsidRDefault="00F4398F" w:rsidP="00F4398F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宁明辉字【</w:t>
      </w:r>
      <w:r w:rsidRPr="008104DE">
        <w:rPr>
          <w:rFonts w:hint="eastAsia"/>
          <w:sz w:val="32"/>
          <w:szCs w:val="36"/>
        </w:rPr>
        <w:t>20</w:t>
      </w:r>
      <w:r>
        <w:rPr>
          <w:rFonts w:hint="eastAsia"/>
          <w:sz w:val="32"/>
          <w:szCs w:val="36"/>
        </w:rPr>
        <w:t>15</w:t>
      </w:r>
      <w:r w:rsidRPr="008104DE">
        <w:rPr>
          <w:rFonts w:hint="eastAsia"/>
          <w:sz w:val="32"/>
          <w:szCs w:val="36"/>
        </w:rPr>
        <w:t>】</w:t>
      </w:r>
      <w:proofErr w:type="gramEnd"/>
      <w:r>
        <w:rPr>
          <w:rFonts w:hint="eastAsia"/>
          <w:sz w:val="32"/>
          <w:szCs w:val="36"/>
        </w:rPr>
        <w:t>48</w:t>
      </w:r>
      <w:r>
        <w:rPr>
          <w:rFonts w:hint="eastAsia"/>
          <w:sz w:val="32"/>
          <w:szCs w:val="36"/>
        </w:rPr>
        <w:t>号</w:t>
      </w:r>
    </w:p>
    <w:p w:rsidR="00F4398F" w:rsidRDefault="00F4398F" w:rsidP="00F4398F">
      <w:pPr>
        <w:jc w:val="center"/>
        <w:rPr>
          <w:sz w:val="32"/>
          <w:szCs w:val="36"/>
        </w:rPr>
      </w:pPr>
      <w:r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2628900" cy="0"/>
                <wp:effectExtent l="9525" t="11430" r="9525" b="762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6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" strokecolor="red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99060</wp:posOffset>
                </wp:positionV>
                <wp:extent cx="217805" cy="198120"/>
                <wp:effectExtent l="20320" t="26670" r="28575" b="22860"/>
                <wp:wrapNone/>
                <wp:docPr id="5" name="五角星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5" o:spid="_x0000_s1026" style="position:absolute;left:0;text-align:left;margin-left:207.85pt;margin-top:7.8pt;width:17.1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514600" cy="0"/>
                <wp:effectExtent l="9525" t="11430" r="9525" b="762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6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" strokecolor="red" strokeweight="1pt"/>
            </w:pict>
          </mc:Fallback>
        </mc:AlternateContent>
      </w:r>
    </w:p>
    <w:p w:rsidR="00F4398F" w:rsidRDefault="00F4398F" w:rsidP="00F4398F">
      <w:pPr>
        <w:tabs>
          <w:tab w:val="num" w:pos="1515"/>
        </w:tabs>
        <w:spacing w:before="120" w:after="120" w:line="360" w:lineRule="auto"/>
        <w:ind w:firstLineChars="50" w:firstLine="180"/>
        <w:rPr>
          <w:rFonts w:ascii="华文中宋" w:eastAsia="华文中宋" w:hAnsi="华文中宋" w:hint="eastAsia"/>
          <w:b/>
          <w:sz w:val="36"/>
          <w:szCs w:val="36"/>
        </w:rPr>
      </w:pPr>
      <w:r w:rsidRPr="000D6583">
        <w:rPr>
          <w:rFonts w:ascii="华文中宋" w:eastAsia="华文中宋" w:hAnsi="华文中宋" w:hint="eastAsia"/>
          <w:b/>
          <w:sz w:val="36"/>
          <w:szCs w:val="36"/>
        </w:rPr>
        <w:t>转发</w:t>
      </w:r>
      <w:r>
        <w:rPr>
          <w:rFonts w:ascii="华文中宋" w:eastAsia="华文中宋" w:hAnsi="华文中宋" w:hint="eastAsia"/>
          <w:b/>
          <w:sz w:val="36"/>
          <w:szCs w:val="36"/>
        </w:rPr>
        <w:t>南京市城乡建设委员会</w:t>
      </w:r>
      <w:proofErr w:type="gramStart"/>
      <w:r w:rsidRPr="000D6583">
        <w:rPr>
          <w:rFonts w:ascii="华文中宋" w:eastAsia="华文中宋" w:hAnsi="华文中宋" w:hint="eastAsia"/>
          <w:b/>
          <w:sz w:val="36"/>
          <w:szCs w:val="36"/>
        </w:rPr>
        <w:t>《</w:t>
      </w:r>
      <w:proofErr w:type="gramEnd"/>
      <w:r>
        <w:rPr>
          <w:rFonts w:ascii="华文中宋" w:eastAsia="华文中宋" w:hAnsi="华文中宋" w:hint="eastAsia"/>
          <w:b/>
          <w:sz w:val="36"/>
          <w:szCs w:val="36"/>
        </w:rPr>
        <w:t>关于做好建设</w:t>
      </w:r>
    </w:p>
    <w:p w:rsidR="00F4398F" w:rsidRDefault="00F4398F" w:rsidP="00F4398F">
      <w:pPr>
        <w:tabs>
          <w:tab w:val="num" w:pos="1515"/>
        </w:tabs>
        <w:spacing w:before="120" w:after="120" w:line="360" w:lineRule="auto"/>
        <w:ind w:firstLineChars="250" w:firstLine="901"/>
        <w:rPr>
          <w:rFonts w:ascii="华文中宋" w:eastAsia="华文中宋" w:hAnsi="华文中宋" w:hint="eastAsia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工程今冬明春火灾防控工作</w:t>
      </w:r>
      <w:proofErr w:type="gramStart"/>
      <w:r w:rsidRPr="000D6583">
        <w:rPr>
          <w:rFonts w:ascii="华文中宋" w:eastAsia="华文中宋" w:hAnsi="华文中宋" w:hint="eastAsia"/>
          <w:b/>
          <w:sz w:val="36"/>
          <w:szCs w:val="36"/>
        </w:rPr>
        <w:t>》</w:t>
      </w:r>
      <w:proofErr w:type="gramEnd"/>
      <w:r>
        <w:rPr>
          <w:rFonts w:ascii="华文中宋" w:eastAsia="华文中宋" w:hAnsi="华文中宋" w:hint="eastAsia"/>
          <w:b/>
          <w:sz w:val="36"/>
          <w:szCs w:val="36"/>
        </w:rPr>
        <w:t>的通知</w:t>
      </w:r>
    </w:p>
    <w:p w:rsidR="00F4398F" w:rsidRDefault="00F4398F" w:rsidP="00F4398F">
      <w:pPr>
        <w:tabs>
          <w:tab w:val="num" w:pos="1515"/>
        </w:tabs>
        <w:spacing w:before="120" w:after="120" w:line="360" w:lineRule="auto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公司各部门、各项目部、各分公司：</w:t>
      </w:r>
    </w:p>
    <w:p w:rsidR="00F4398F" w:rsidRDefault="00F4398F" w:rsidP="00F4398F">
      <w:pPr>
        <w:tabs>
          <w:tab w:val="num" w:pos="1515"/>
        </w:tabs>
        <w:spacing w:before="120" w:after="120" w:line="360" w:lineRule="auto"/>
        <w:ind w:firstLine="555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现将南京市城乡建设委员会《关于做好建设工程今冬明春火灾防控工作的通知》（</w:t>
      </w:r>
      <w:proofErr w:type="gramStart"/>
      <w:r>
        <w:rPr>
          <w:rFonts w:ascii="楷体_GB2312" w:eastAsia="楷体_GB2312" w:hint="eastAsia"/>
          <w:sz w:val="28"/>
        </w:rPr>
        <w:t>宁建质字</w:t>
      </w:r>
      <w:proofErr w:type="gramEnd"/>
      <w:r>
        <w:rPr>
          <w:rFonts w:ascii="楷体_GB2312" w:eastAsia="楷体_GB2312" w:hint="eastAsia"/>
          <w:sz w:val="28"/>
        </w:rPr>
        <w:t>【2015】767号）文转发给你们，请认真遵照执行。</w:t>
      </w:r>
    </w:p>
    <w:p w:rsidR="00F4398F" w:rsidRDefault="00F4398F" w:rsidP="00F4398F">
      <w:pPr>
        <w:tabs>
          <w:tab w:val="num" w:pos="1515"/>
        </w:tabs>
        <w:spacing w:before="120" w:after="120" w:line="360" w:lineRule="auto"/>
        <w:ind w:firstLineChars="248" w:firstLine="694"/>
        <w:rPr>
          <w:rFonts w:ascii="楷体_GB2312" w:eastAsia="楷体_GB2312"/>
          <w:sz w:val="28"/>
        </w:rPr>
      </w:pPr>
    </w:p>
    <w:p w:rsidR="00F4398F" w:rsidRDefault="00F4398F" w:rsidP="00F4398F">
      <w:pPr>
        <w:tabs>
          <w:tab w:val="num" w:pos="1515"/>
        </w:tabs>
        <w:spacing w:before="120" w:after="120" w:line="360" w:lineRule="auto"/>
        <w:ind w:firstLineChars="1947" w:firstLine="5452"/>
        <w:rPr>
          <w:rFonts w:ascii="楷体_GB2312" w:eastAsia="楷体_GB2312"/>
          <w:sz w:val="28"/>
        </w:rPr>
      </w:pPr>
      <w:r>
        <w:rPr>
          <w:rFonts w:ascii="楷体_GB2312" w:eastAsia="楷体_GB2312" w:hint="eastAsia"/>
          <w:sz w:val="28"/>
        </w:rPr>
        <w:t>南京明辉建设集团</w:t>
      </w:r>
    </w:p>
    <w:p w:rsidR="00F4398F" w:rsidRDefault="00F4398F" w:rsidP="00F4398F">
      <w:pPr>
        <w:spacing w:line="360" w:lineRule="auto"/>
        <w:ind w:firstLineChars="1750" w:firstLine="4900"/>
        <w:rPr>
          <w:rFonts w:ascii="楷体_GB2312" w:eastAsia="楷体_GB2312" w:hint="eastAsia"/>
          <w:sz w:val="28"/>
        </w:rPr>
      </w:pPr>
      <w:r>
        <w:rPr>
          <w:rFonts w:ascii="楷体_GB2312" w:eastAsia="楷体_GB2312" w:hint="eastAsia"/>
          <w:sz w:val="28"/>
        </w:rPr>
        <w:t>二〇一五年十一月二十三日</w:t>
      </w:r>
    </w:p>
    <w:p w:rsidR="00F4398F" w:rsidRDefault="00F4398F" w:rsidP="00F4398F">
      <w:pPr>
        <w:spacing w:line="360" w:lineRule="auto"/>
        <w:ind w:firstLineChars="1750" w:firstLine="4900"/>
        <w:rPr>
          <w:rFonts w:ascii="楷体_GB2312" w:eastAsia="楷体_GB2312" w:hint="eastAsia"/>
          <w:sz w:val="28"/>
        </w:rPr>
      </w:pPr>
    </w:p>
    <w:p w:rsidR="00F4398F" w:rsidRDefault="00F4398F" w:rsidP="00F4398F">
      <w:pPr>
        <w:spacing w:line="360" w:lineRule="auto"/>
        <w:ind w:firstLineChars="1750" w:firstLine="4900"/>
        <w:rPr>
          <w:rFonts w:ascii="楷体_GB2312" w:eastAsia="楷体_GB2312" w:hAnsi="楷体_GB2312" w:cs="楷体_GB2312" w:hint="eastAsia"/>
          <w:sz w:val="28"/>
        </w:rPr>
      </w:pPr>
    </w:p>
    <w:p w:rsidR="00F4398F" w:rsidRDefault="00F4398F" w:rsidP="00F4398F">
      <w:pPr>
        <w:spacing w:line="360" w:lineRule="auto"/>
        <w:ind w:firstLineChars="1750" w:firstLine="4900"/>
        <w:rPr>
          <w:rFonts w:ascii="楷体_GB2312" w:eastAsia="楷体_GB2312" w:hAnsi="楷体_GB2312" w:cs="楷体_GB2312"/>
          <w:sz w:val="28"/>
        </w:rPr>
      </w:pPr>
    </w:p>
    <w:p w:rsidR="00F4398F" w:rsidRPr="00674914" w:rsidRDefault="00F4398F" w:rsidP="00F4398F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372100" cy="0"/>
                <wp:effectExtent l="9525" t="9525" r="9525" b="952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主题词：</w:t>
      </w:r>
      <w:r>
        <w:rPr>
          <w:rFonts w:hint="eastAsia"/>
          <w:b/>
          <w:sz w:val="24"/>
        </w:rPr>
        <w:t>工程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sz w:val="24"/>
        </w:rPr>
        <w:t>火灾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工作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通知</w:t>
      </w:r>
    </w:p>
    <w:p w:rsidR="00F4398F" w:rsidRPr="00674914" w:rsidRDefault="00F4398F" w:rsidP="00F4398F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372100" cy="0"/>
                <wp:effectExtent l="9525" t="11430" r="9525" b="17145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42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抄报：公司总经理</w:t>
      </w:r>
      <w:r w:rsidRPr="00674914">
        <w:rPr>
          <w:rFonts w:hint="eastAsia"/>
          <w:b/>
          <w:sz w:val="24"/>
        </w:rPr>
        <w:t xml:space="preserve">  </w:t>
      </w:r>
      <w:r w:rsidRPr="00674914">
        <w:rPr>
          <w:rFonts w:hint="eastAsia"/>
          <w:b/>
          <w:sz w:val="24"/>
        </w:rPr>
        <w:t>副总经理</w:t>
      </w:r>
    </w:p>
    <w:p w:rsidR="00F4398F" w:rsidRDefault="00F4398F" w:rsidP="00F4398F">
      <w:pPr>
        <w:spacing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486400" cy="0"/>
                <wp:effectExtent l="9525" t="13335" r="9525" b="1524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6in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    </w:pict>
          </mc:Fallback>
        </mc:AlternateContent>
      </w:r>
      <w:r w:rsidRPr="00674914">
        <w:rPr>
          <w:rFonts w:hint="eastAsia"/>
          <w:b/>
          <w:sz w:val="24"/>
        </w:rPr>
        <w:t>南京明辉建设集团综合办公室印发</w:t>
      </w:r>
      <w:r w:rsidRPr="00674914">
        <w:rPr>
          <w:rFonts w:hint="eastAsia"/>
          <w:b/>
          <w:sz w:val="24"/>
        </w:rPr>
        <w:t xml:space="preserve">                   2015</w:t>
      </w:r>
      <w:r w:rsidRPr="00674914">
        <w:rPr>
          <w:rFonts w:hint="eastAsia"/>
          <w:b/>
          <w:sz w:val="24"/>
        </w:rPr>
        <w:t>年</w:t>
      </w:r>
      <w:r>
        <w:rPr>
          <w:rFonts w:hint="eastAsia"/>
          <w:b/>
          <w:sz w:val="24"/>
        </w:rPr>
        <w:t>11</w:t>
      </w:r>
      <w:r w:rsidRPr="00674914">
        <w:rPr>
          <w:rFonts w:hint="eastAsia"/>
          <w:b/>
          <w:sz w:val="24"/>
        </w:rPr>
        <w:t>月</w:t>
      </w:r>
      <w:r>
        <w:rPr>
          <w:rFonts w:hint="eastAsia"/>
          <w:b/>
          <w:sz w:val="24"/>
        </w:rPr>
        <w:t>23</w:t>
      </w:r>
      <w:r w:rsidRPr="00674914">
        <w:rPr>
          <w:rFonts w:hint="eastAsia"/>
          <w:b/>
          <w:sz w:val="24"/>
        </w:rPr>
        <w:t>日印发</w:t>
      </w:r>
    </w:p>
    <w:p w:rsidR="007645A2" w:rsidRDefault="007645A2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  <w:r>
        <w:rPr>
          <w:rFonts w:ascii="华文中宋" w:eastAsia="华文中宋" w:hAnsi="华文中宋" w:hint="eastAsia"/>
          <w:b/>
          <w:noProof/>
          <w:color w:val="FF0000"/>
          <w:spacing w:val="30"/>
          <w:sz w:val="96"/>
          <w:szCs w:val="36"/>
        </w:rPr>
        <w:lastRenderedPageBreak/>
        <w:drawing>
          <wp:inline distT="0" distB="0" distL="0" distR="0" wp14:anchorId="0CCC6908" wp14:editId="18E6113B">
            <wp:extent cx="5266690" cy="7022465"/>
            <wp:effectExtent l="0" t="0" r="0" b="0"/>
            <wp:docPr id="8" name="图片 8" descr="C:\Users\xingqing\Desktop\新建文件夹\9922D1D6-57D8-490D-BD9D-8F139EA83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ngqing\Desktop\新建文件夹\9922D1D6-57D8-490D-BD9D-8F139EA830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  <w:r>
        <w:rPr>
          <w:rFonts w:ascii="华文中宋" w:eastAsia="华文中宋" w:hAnsi="华文中宋" w:hint="eastAsia"/>
          <w:b/>
          <w:noProof/>
          <w:color w:val="FF0000"/>
          <w:spacing w:val="30"/>
          <w:sz w:val="96"/>
          <w:szCs w:val="36"/>
        </w:rPr>
        <w:lastRenderedPageBreak/>
        <w:drawing>
          <wp:inline distT="0" distB="0" distL="0" distR="0" wp14:anchorId="54F9A67D" wp14:editId="0874D970">
            <wp:extent cx="5266690" cy="7022465"/>
            <wp:effectExtent l="0" t="0" r="0" b="0"/>
            <wp:docPr id="9" name="图片 9" descr="C:\Users\xingqing\Desktop\新建文件夹\44E0EFAD-C615-45C0-A56E-3F6F66412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ingqing\Desktop\新建文件夹\44E0EFAD-C615-45C0-A56E-3F6F664129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  <w:r>
        <w:rPr>
          <w:rFonts w:ascii="华文中宋" w:eastAsia="华文中宋" w:hAnsi="华文中宋" w:hint="eastAsia"/>
          <w:b/>
          <w:noProof/>
          <w:color w:val="FF0000"/>
          <w:spacing w:val="30"/>
          <w:sz w:val="96"/>
          <w:szCs w:val="36"/>
        </w:rPr>
        <w:lastRenderedPageBreak/>
        <w:drawing>
          <wp:inline distT="0" distB="0" distL="0" distR="0" wp14:anchorId="6FB2A149" wp14:editId="32E2609C">
            <wp:extent cx="5274310" cy="7032969"/>
            <wp:effectExtent l="0" t="0" r="2540" b="0"/>
            <wp:docPr id="10" name="图片 10" descr="C:\Users\xingqing\Desktop\新建文件夹\F5646D81-D628-4779-B42A-5EC8F7313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ngqing\Desktop\新建文件夹\F5646D81-D628-4779-B42A-5EC8F7313A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  <w:r>
        <w:rPr>
          <w:rFonts w:ascii="华文中宋" w:eastAsia="华文中宋" w:hAnsi="华文中宋" w:hint="eastAsia"/>
          <w:b/>
          <w:noProof/>
          <w:color w:val="FF0000"/>
          <w:spacing w:val="30"/>
          <w:sz w:val="96"/>
          <w:szCs w:val="36"/>
        </w:rPr>
        <w:lastRenderedPageBreak/>
        <w:drawing>
          <wp:inline distT="0" distB="0" distL="0" distR="0" wp14:anchorId="14A214BB" wp14:editId="29021829">
            <wp:extent cx="5274310" cy="7032610"/>
            <wp:effectExtent l="0" t="0" r="2540" b="0"/>
            <wp:docPr id="11" name="图片 11" descr="C:\Users\xingqing\Desktop\新建文件夹\C33626E7-4760-4964-8105-3CBC1102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ngqing\Desktop\新建文件夹\C33626E7-4760-4964-8105-3CBC11021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Default="00F4398F">
      <w:pPr>
        <w:rPr>
          <w:rFonts w:hint="eastAsia"/>
        </w:rPr>
      </w:pPr>
    </w:p>
    <w:p w:rsidR="00F4398F" w:rsidRPr="00F4398F" w:rsidRDefault="00F4398F">
      <w:r>
        <w:rPr>
          <w:rFonts w:ascii="华文中宋" w:eastAsia="华文中宋" w:hAnsi="华文中宋" w:hint="eastAsia"/>
          <w:b/>
          <w:noProof/>
          <w:color w:val="FF0000"/>
          <w:spacing w:val="30"/>
          <w:sz w:val="96"/>
          <w:szCs w:val="36"/>
        </w:rPr>
        <w:lastRenderedPageBreak/>
        <w:drawing>
          <wp:inline distT="0" distB="0" distL="0" distR="0" wp14:anchorId="2745F8D0" wp14:editId="42670EA4">
            <wp:extent cx="5274310" cy="7033020"/>
            <wp:effectExtent l="0" t="0" r="2540" b="0"/>
            <wp:docPr id="23" name="图片 23" descr="C:\Users\xingqing\Desktop\新建文件夹\A1BEC8A4-6E59-44B8-ACFF-4FFDE9914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ngqing\Desktop\新建文件夹\A1BEC8A4-6E59-44B8-ACFF-4FFDE9914A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98F" w:rsidRPr="00F439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028" w:rsidRDefault="00A93028" w:rsidP="00F4398F">
      <w:r>
        <w:separator/>
      </w:r>
    </w:p>
  </w:endnote>
  <w:endnote w:type="continuationSeparator" w:id="0">
    <w:p w:rsidR="00A93028" w:rsidRDefault="00A93028" w:rsidP="00F4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028" w:rsidRDefault="00A93028" w:rsidP="00F4398F">
      <w:r>
        <w:separator/>
      </w:r>
    </w:p>
  </w:footnote>
  <w:footnote w:type="continuationSeparator" w:id="0">
    <w:p w:rsidR="00A93028" w:rsidRDefault="00A93028" w:rsidP="00F439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C53"/>
    <w:rsid w:val="007645A2"/>
    <w:rsid w:val="00A93028"/>
    <w:rsid w:val="00C72C53"/>
    <w:rsid w:val="00F4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98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39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39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398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39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39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398F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98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39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39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398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39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39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398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xingqing</dc:creator>
  <cp:keywords/>
  <dc:description/>
  <cp:lastModifiedBy>xingqing</cp:lastModifiedBy>
  <cp:revision>2</cp:revision>
  <dcterms:created xsi:type="dcterms:W3CDTF">2015-11-23T06:03:00Z</dcterms:created>
  <dcterms:modified xsi:type="dcterms:W3CDTF">2015-11-23T06:24:00Z</dcterms:modified>
</cp:coreProperties>
</file>